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36A55" w:rsidRDefault="00A036A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A036A0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23 ธันวาคม พ.ศ. 2562 เวลา 09.30 น.</w:t>
      </w:r>
    </w:p>
    <w:p w:rsidR="00A036A0" w:rsidRPr="00F87913" w:rsidRDefault="00A036A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A0386A" w:rsidRPr="00A0386A">
        <w:rPr>
          <w:rFonts w:ascii="BrowalliaUPC" w:hAnsi="BrowalliaUPC" w:cs="BrowalliaUPC"/>
          <w:b/>
          <w:bCs/>
          <w:sz w:val="32"/>
          <w:szCs w:val="32"/>
          <w:cs/>
        </w:rPr>
        <w:t>3. บริษัท ปตท.จำกัด (มหาชน) ขยายระยะเวลาการช่วยเหลือส่วนลดค่าซื้อก๊าซหุงต้ม กลุ่มร้านค้า หาบเร่ แผงลอย ที่มีบัตรสวัสดิการแห่งรัฐ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A0386A" w:rsidRPr="00A0386A" w:rsidRDefault="00A0386A" w:rsidP="00A0386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386A">
        <w:rPr>
          <w:rFonts w:ascii="BrowalliaUPC" w:hAnsi="BrowalliaUPC" w:cs="BrowalliaUPC"/>
          <w:sz w:val="32"/>
          <w:szCs w:val="32"/>
          <w:cs/>
        </w:rPr>
        <w:t>1. เมื่อวันที่ 21 ตุลาคม 2562 คณะกรรมการบริหารนโยบายพลังงาน (กบง.) ได้มีมติรับทราบ การเปลี่ยนการช่วยเหลือ กลุ่มร้านค้า หาบเร่ แผงลอยอาหาร ในโครงการบรรเทาผลกระทบจากการปรับราคาขายปลีกก๊าซปิโตรเลียมเหลว (</w:t>
      </w:r>
      <w:r w:rsidRPr="00A0386A">
        <w:rPr>
          <w:rFonts w:ascii="BrowalliaUPC" w:hAnsi="BrowalliaUPC" w:cs="BrowalliaUPC"/>
          <w:sz w:val="32"/>
          <w:szCs w:val="32"/>
        </w:rPr>
        <w:t xml:space="preserve">LPG) </w:t>
      </w:r>
      <w:r w:rsidRPr="00A0386A">
        <w:rPr>
          <w:rFonts w:ascii="BrowalliaUPC" w:hAnsi="BrowalliaUPC" w:cs="BrowalliaUPC"/>
          <w:sz w:val="32"/>
          <w:szCs w:val="32"/>
          <w:cs/>
        </w:rPr>
        <w:t>ภาคครัวเรือน ที่บริษัท ปตท. จำกัด (มหาชน) ให้การช่วยเหลืออยู่เดิม มาเป็นการให้ความช่วยเหลือผ่านบัตรสวัสดิการแห่งรัฐ โดยการให้ส่วนลดการซื้อก๊าซหุงต้ม จำนวน 100 บาทต่อคนต่อเดือน ระยะเวลา 3 เดือน ตั้งแต่วันที่ 1 ตุลาคม 2562 จนถึงวันที่ 31 ธันวาคม 2562</w:t>
      </w:r>
    </w:p>
    <w:p w:rsidR="00A0386A" w:rsidRPr="00A0386A" w:rsidRDefault="00A0386A" w:rsidP="00A0386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386A" w:rsidRPr="00A0386A" w:rsidRDefault="00A0386A" w:rsidP="00A0386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0386A">
        <w:rPr>
          <w:rFonts w:ascii="BrowalliaUPC" w:hAnsi="BrowalliaUPC" w:cs="BrowalliaUPC"/>
          <w:sz w:val="32"/>
          <w:szCs w:val="32"/>
          <w:cs/>
        </w:rPr>
        <w:t xml:space="preserve">    2. เมื่อวันที่ 19 ธันวาคม 2562 กรมธุรกิจพลังงาน (</w:t>
      </w:r>
      <w:proofErr w:type="spellStart"/>
      <w:r w:rsidRPr="00A0386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A0386A">
        <w:rPr>
          <w:rFonts w:ascii="BrowalliaUPC" w:hAnsi="BrowalliaUPC" w:cs="BrowalliaUPC"/>
          <w:sz w:val="32"/>
          <w:szCs w:val="32"/>
          <w:cs/>
        </w:rPr>
        <w:t>.) ได้มีหนังสือถึง บริษัท ปตท.จำกัด (มหาชน) เพื่อขอขยายระยะเวลาการช่วยเหลือส่วนลดค่าซื้อก๊าซหุงต้ม กลุ่มร้านค้า หาบเร่ แผงลอย ที่มีบัตรสวัสดิการแห่งรัฐ จำนวน 100 บาทต่อคนต่อเดือน ต่อไปอีก 3 เดือน ตั้งแต่วันที่ 1 มกราคม 2563 ถึงวันที่ 31 มีนาคม 2563 และเมื่อวันที่ 19 ธันวาคม 2562 คณะกรรมการ บริษัท ปตท. จำกัด (มหาชน) ได้มีมติเห็นชอบให้ขยายระยะเวลาการช่วยเหลือส่วนลดค่าซื้อก๊าซหุงต้มกลุ่มร้านค้า หาบเร่ แผงลอย ที่มีบัตรสวัสดิการแห่งรัฐ จำนวน 100 บาทต่อคนต่อเดือน ต่อไปอีก 3 เดือน จากเดิมตั้งแต่วันที่ 1 ตุลาคม 2562 ถึงวันที่ 31 ธันวาคม 2562 เป็นตั้งแต่วันที่ 1 มกราคม 2563 ถึงวันที่ 31 มีนาคม 2563 ทั้งนี้ หากกรมบัญชีกลางมีการพัฒนา</w:t>
      </w:r>
      <w:proofErr w:type="spellStart"/>
      <w:r w:rsidRPr="00A0386A">
        <w:rPr>
          <w:rFonts w:ascii="BrowalliaUPC" w:hAnsi="BrowalliaUPC" w:cs="BrowalliaUPC"/>
          <w:sz w:val="32"/>
          <w:szCs w:val="32"/>
          <w:cs/>
        </w:rPr>
        <w:t>แอปพลิเคชั่น</w:t>
      </w:r>
      <w:proofErr w:type="spellEnd"/>
      <w:r w:rsidRPr="00A0386A">
        <w:rPr>
          <w:rFonts w:ascii="BrowalliaUPC" w:hAnsi="BrowalliaUPC" w:cs="BrowalliaUPC"/>
          <w:sz w:val="32"/>
          <w:szCs w:val="32"/>
          <w:cs/>
        </w:rPr>
        <w:t xml:space="preserve"> “ถุงเงินประชารัฐ” เสร็จ โดยร้านค้าก๊าซสามารถรับบัตรสวัสดิการแห่งรัฐให้ส่วนลดในการซื้อก๊าซหุงต้มเรียบร้อยแล้ว จึงให้ยกเลิกการช่วยเหลือของ บริษัท ปตท. จำกัด (มหาชน)</w:t>
      </w:r>
    </w:p>
    <w:p w:rsidR="00A0386A" w:rsidRPr="00A0386A" w:rsidRDefault="00A0386A" w:rsidP="00A0386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0386A" w:rsidRPr="00A0386A" w:rsidRDefault="00A0386A" w:rsidP="00A0386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0386A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  <w:bookmarkStart w:id="0" w:name="_GoBack"/>
      <w:bookmarkEnd w:id="0"/>
    </w:p>
    <w:p w:rsidR="00842C99" w:rsidRPr="00BF6BE2" w:rsidRDefault="00A0386A" w:rsidP="00A0386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0386A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8DA5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152</cp:revision>
  <dcterms:created xsi:type="dcterms:W3CDTF">2018-03-30T07:36:00Z</dcterms:created>
  <dcterms:modified xsi:type="dcterms:W3CDTF">2022-09-26T04:42:00Z</dcterms:modified>
</cp:coreProperties>
</file>